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32B0E" w14:textId="77777777" w:rsidR="00073430" w:rsidRDefault="00073430" w:rsidP="00073430">
      <w:pPr>
        <w:rPr>
          <w:sz w:val="28"/>
          <w:szCs w:val="28"/>
        </w:rPr>
      </w:pPr>
      <w:r w:rsidRPr="00073430">
        <w:rPr>
          <w:b/>
          <w:bCs/>
          <w:sz w:val="28"/>
          <w:szCs w:val="28"/>
        </w:rPr>
        <w:t>Název programu:</w:t>
      </w:r>
      <w:r w:rsidRPr="00073430">
        <w:rPr>
          <w:sz w:val="28"/>
          <w:szCs w:val="28"/>
        </w:rPr>
        <w:t> Doučování žáků škol – Realizace investice 3.2.3 Národního plánu obnovy</w:t>
      </w:r>
      <w:r w:rsidRPr="00073430">
        <w:rPr>
          <w:sz w:val="28"/>
          <w:szCs w:val="28"/>
        </w:rPr>
        <w:br/>
      </w:r>
      <w:r w:rsidRPr="00073430">
        <w:rPr>
          <w:b/>
          <w:bCs/>
          <w:sz w:val="28"/>
          <w:szCs w:val="28"/>
        </w:rPr>
        <w:t>Období programu:</w:t>
      </w:r>
      <w:r w:rsidRPr="00073430">
        <w:rPr>
          <w:sz w:val="28"/>
          <w:szCs w:val="28"/>
        </w:rPr>
        <w:t> 1.1.2022 až 31.8.2022</w:t>
      </w:r>
      <w:r w:rsidRPr="00073430">
        <w:rPr>
          <w:sz w:val="28"/>
          <w:szCs w:val="28"/>
        </w:rPr>
        <w:br/>
      </w:r>
      <w:r w:rsidRPr="00073430">
        <w:rPr>
          <w:b/>
          <w:bCs/>
          <w:sz w:val="28"/>
          <w:szCs w:val="28"/>
        </w:rPr>
        <w:t>Financování programu:</w:t>
      </w:r>
      <w:r w:rsidRPr="00073430">
        <w:rPr>
          <w:sz w:val="28"/>
          <w:szCs w:val="28"/>
        </w:rPr>
        <w:t> Financováno Evropskou unií – Next Generation EU</w:t>
      </w:r>
    </w:p>
    <w:p w14:paraId="1B58E9F5" w14:textId="77777777" w:rsidR="00073430" w:rsidRPr="00073430" w:rsidRDefault="00073430" w:rsidP="00073430">
      <w:pPr>
        <w:rPr>
          <w:sz w:val="28"/>
          <w:szCs w:val="28"/>
        </w:rPr>
      </w:pPr>
      <w:bookmarkStart w:id="0" w:name="_GoBack"/>
      <w:bookmarkEnd w:id="0"/>
    </w:p>
    <w:p w14:paraId="67076E2F" w14:textId="77777777" w:rsidR="00073430" w:rsidRPr="00073430" w:rsidRDefault="00073430" w:rsidP="00073430">
      <w:pPr>
        <w:rPr>
          <w:sz w:val="28"/>
          <w:szCs w:val="28"/>
        </w:rPr>
      </w:pPr>
      <w:r w:rsidRPr="00073430">
        <w:rPr>
          <w:sz w:val="28"/>
          <w:szCs w:val="28"/>
        </w:rPr>
        <w:t>Investice reaguje na potřebu podpory vzdělávání žáků ohrožených školním neúspěchem v reakci na nemožnost realizace prezenční výuky ve školách během pandemie covid-19.</w:t>
      </w:r>
    </w:p>
    <w:p w14:paraId="231AE076" w14:textId="77777777" w:rsidR="00073430" w:rsidRDefault="00073430" w:rsidP="00073430">
      <w:pPr>
        <w:rPr>
          <w:sz w:val="28"/>
          <w:szCs w:val="28"/>
        </w:rPr>
      </w:pPr>
      <w:r w:rsidRPr="00073430">
        <w:rPr>
          <w:sz w:val="28"/>
          <w:szCs w:val="28"/>
        </w:rPr>
        <w:t>V rámci tohoto programu budou na naší škole ve výše uvedeném období probíhat individuální a skupinová doučování žáků ohrožených školním neúspěchem.</w:t>
      </w:r>
    </w:p>
    <w:p w14:paraId="496DFB92" w14:textId="77777777" w:rsidR="00073430" w:rsidRPr="00073430" w:rsidRDefault="00073430" w:rsidP="00073430">
      <w:pPr>
        <w:rPr>
          <w:sz w:val="28"/>
          <w:szCs w:val="28"/>
        </w:rPr>
      </w:pPr>
    </w:p>
    <w:p w14:paraId="5921CB1C" w14:textId="1F743DA7" w:rsidR="00073430" w:rsidRPr="00073430" w:rsidRDefault="00073430" w:rsidP="00073430">
      <w:pPr>
        <w:rPr>
          <w:sz w:val="28"/>
          <w:szCs w:val="28"/>
        </w:rPr>
      </w:pPr>
      <w:r w:rsidRPr="00073430">
        <w:rPr>
          <w:sz w:val="28"/>
          <w:szCs w:val="28"/>
        </w:rPr>
        <w:t>Mgr. Ivana Kellnerová, ředitelka školy</w:t>
      </w:r>
    </w:p>
    <w:p w14:paraId="081F1EE7" w14:textId="665CA1C9" w:rsidR="00EF1A46" w:rsidRPr="00073430" w:rsidRDefault="00EF1A46" w:rsidP="002642F5">
      <w:pPr>
        <w:rPr>
          <w:sz w:val="28"/>
          <w:szCs w:val="28"/>
        </w:rPr>
      </w:pPr>
    </w:p>
    <w:sectPr w:rsidR="00EF1A46" w:rsidRPr="000734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2E061" w14:textId="77777777" w:rsidR="00F64CE0" w:rsidRDefault="00F64CE0" w:rsidP="003F53A6">
      <w:r>
        <w:separator/>
      </w:r>
    </w:p>
  </w:endnote>
  <w:endnote w:type="continuationSeparator" w:id="0">
    <w:p w14:paraId="35DF997B" w14:textId="77777777" w:rsidR="00F64CE0" w:rsidRDefault="00F64CE0" w:rsidP="003F53A6">
      <w:r>
        <w:continuationSeparator/>
      </w:r>
    </w:p>
  </w:endnote>
  <w:endnote w:type="continuationNotice" w:id="1">
    <w:p w14:paraId="20B53ABC" w14:textId="77777777" w:rsidR="00F64CE0" w:rsidRDefault="00F64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951082"/>
      <w:docPartObj>
        <w:docPartGallery w:val="Page Numbers (Bottom of Page)"/>
        <w:docPartUnique/>
      </w:docPartObj>
    </w:sdtPr>
    <w:sdtEndPr/>
    <w:sdtContent>
      <w:p w14:paraId="36E3CC4B" w14:textId="01639E78" w:rsidR="00AF4F49" w:rsidRDefault="00AF4F49" w:rsidP="00E4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43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CEC05" w14:textId="77777777" w:rsidR="00F64CE0" w:rsidRDefault="00F64CE0" w:rsidP="003F53A6">
      <w:r>
        <w:separator/>
      </w:r>
    </w:p>
  </w:footnote>
  <w:footnote w:type="continuationSeparator" w:id="0">
    <w:p w14:paraId="1F61D531" w14:textId="77777777" w:rsidR="00F64CE0" w:rsidRDefault="00F64CE0" w:rsidP="003F53A6">
      <w:r>
        <w:continuationSeparator/>
      </w:r>
    </w:p>
  </w:footnote>
  <w:footnote w:type="continuationNotice" w:id="1">
    <w:p w14:paraId="340A11DB" w14:textId="77777777" w:rsidR="00F64CE0" w:rsidRDefault="00F64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F4F49" w14:paraId="4192C757" w14:textId="77777777" w:rsidTr="00AF4F49">
      <w:tc>
        <w:tcPr>
          <w:tcW w:w="4531" w:type="dxa"/>
        </w:tcPr>
        <w:p w14:paraId="539E78E9" w14:textId="5BB5C094" w:rsidR="00AF4F49" w:rsidRDefault="00AF4F49" w:rsidP="003F53A6">
          <w:pPr>
            <w:pStyle w:val="Zhlav"/>
          </w:pPr>
        </w:p>
      </w:tc>
      <w:tc>
        <w:tcPr>
          <w:tcW w:w="4531" w:type="dxa"/>
        </w:tcPr>
        <w:p w14:paraId="01916315" w14:textId="1A715AA8" w:rsidR="00AF4F49" w:rsidRDefault="00AF4F49" w:rsidP="003F53A6">
          <w:pPr>
            <w:pStyle w:val="Zhlav"/>
          </w:pPr>
          <w:r w:rsidRPr="00321BB5">
            <w:rPr>
              <w:noProof/>
              <w:lang w:eastAsia="cs-CZ"/>
            </w:rPr>
            <w:drawing>
              <wp:anchor distT="0" distB="0" distL="114300" distR="114300" simplePos="0" relativeHeight="251658241" behindDoc="1" locked="0" layoutInCell="1" allowOverlap="1" wp14:anchorId="33EB3045" wp14:editId="36079EB8">
                <wp:simplePos x="0" y="0"/>
                <wp:positionH relativeFrom="column">
                  <wp:posOffset>-137795</wp:posOffset>
                </wp:positionH>
                <wp:positionV relativeFrom="paragraph">
                  <wp:posOffset>33655</wp:posOffset>
                </wp:positionV>
                <wp:extent cx="1116967" cy="468000"/>
                <wp:effectExtent l="0" t="0" r="6985" b="8255"/>
                <wp:wrapNone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16se="http://schemas.microsoft.com/office/word/2015/wordml/symex" xmlns:cx="http://schemas.microsoft.com/office/drawing/2014/chartex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F61C9D" w14:textId="4ECC363A" w:rsidR="00AF4F49" w:rsidRDefault="00BA67FB" w:rsidP="003F53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5DECD7" wp14:editId="02E40CFE">
          <wp:simplePos x="0" y="0"/>
          <wp:positionH relativeFrom="margin">
            <wp:posOffset>-64770</wp:posOffset>
          </wp:positionH>
          <wp:positionV relativeFrom="paragraph">
            <wp:posOffset>-103505</wp:posOffset>
          </wp:positionV>
          <wp:extent cx="1619250" cy="433176"/>
          <wp:effectExtent l="0" t="0" r="0" b="508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33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F49" w:rsidRPr="00321BB5"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164B3EB2" wp14:editId="55F2C00F">
          <wp:simplePos x="0" y="0"/>
          <wp:positionH relativeFrom="margin">
            <wp:posOffset>5036820</wp:posOffset>
          </wp:positionH>
          <wp:positionV relativeFrom="paragraph">
            <wp:posOffset>-177165</wp:posOffset>
          </wp:positionV>
          <wp:extent cx="723440" cy="54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48755" w14:textId="77777777" w:rsidR="00AF4F49" w:rsidRDefault="00AF4F49" w:rsidP="003F53A6">
    <w:pPr>
      <w:pStyle w:val="Zhlav"/>
    </w:pPr>
  </w:p>
  <w:p w14:paraId="1AB8889F" w14:textId="77777777" w:rsidR="00AF4F49" w:rsidRPr="0054613E" w:rsidRDefault="00AF4F49" w:rsidP="003F53A6">
    <w:pPr>
      <w:pStyle w:val="Zhlav"/>
    </w:pPr>
  </w:p>
  <w:p w14:paraId="541A0C90" w14:textId="77777777" w:rsidR="00AF4F49" w:rsidRDefault="00AF4F49" w:rsidP="003F53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F4"/>
    <w:rsid w:val="00024FD7"/>
    <w:rsid w:val="00073430"/>
    <w:rsid w:val="000E1403"/>
    <w:rsid w:val="00121FC3"/>
    <w:rsid w:val="00164EB1"/>
    <w:rsid w:val="001F185A"/>
    <w:rsid w:val="002007B3"/>
    <w:rsid w:val="002642F5"/>
    <w:rsid w:val="00275A0C"/>
    <w:rsid w:val="00303B6D"/>
    <w:rsid w:val="00336125"/>
    <w:rsid w:val="00340855"/>
    <w:rsid w:val="003F53A6"/>
    <w:rsid w:val="004923BC"/>
    <w:rsid w:val="00493FF6"/>
    <w:rsid w:val="004D5301"/>
    <w:rsid w:val="00507640"/>
    <w:rsid w:val="005308F4"/>
    <w:rsid w:val="0058121F"/>
    <w:rsid w:val="005C79FE"/>
    <w:rsid w:val="0060143D"/>
    <w:rsid w:val="0067561E"/>
    <w:rsid w:val="00686575"/>
    <w:rsid w:val="00694BCB"/>
    <w:rsid w:val="006A031A"/>
    <w:rsid w:val="00766E12"/>
    <w:rsid w:val="007F25E9"/>
    <w:rsid w:val="00862EF1"/>
    <w:rsid w:val="00872915"/>
    <w:rsid w:val="00953CB5"/>
    <w:rsid w:val="009F54B5"/>
    <w:rsid w:val="00A00202"/>
    <w:rsid w:val="00AA7D4C"/>
    <w:rsid w:val="00AF4F49"/>
    <w:rsid w:val="00B422AA"/>
    <w:rsid w:val="00BA67FB"/>
    <w:rsid w:val="00BB61A0"/>
    <w:rsid w:val="00BC2271"/>
    <w:rsid w:val="00C42F45"/>
    <w:rsid w:val="00C60FFF"/>
    <w:rsid w:val="00C6463F"/>
    <w:rsid w:val="00CC1BEF"/>
    <w:rsid w:val="00CF6799"/>
    <w:rsid w:val="00D222A2"/>
    <w:rsid w:val="00DA302E"/>
    <w:rsid w:val="00E45281"/>
    <w:rsid w:val="00EA3EC8"/>
    <w:rsid w:val="00EB48D8"/>
    <w:rsid w:val="00EE4A5C"/>
    <w:rsid w:val="00EF1A46"/>
    <w:rsid w:val="00F64CE0"/>
    <w:rsid w:val="00FC5020"/>
    <w:rsid w:val="0E4EF23C"/>
    <w:rsid w:val="27EB7ADC"/>
    <w:rsid w:val="2DCEF420"/>
    <w:rsid w:val="51A17FCE"/>
    <w:rsid w:val="6E64C4E0"/>
    <w:rsid w:val="6ECAB815"/>
    <w:rsid w:val="7334B6B2"/>
    <w:rsid w:val="77DAC7C4"/>
    <w:rsid w:val="79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3A6"/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spacing w:after="0" w:line="240" w:lineRule="auto"/>
      <w:jc w:val="both"/>
    </w:pPr>
    <w:rPr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 w:line="240" w:lineRule="auto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6" ma:contentTypeDescription="Vytvoří nový dokument" ma:contentTypeScope="" ma:versionID="69978cc22f71a72806af039c4cc536b4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4cab569c0525078d5952694a656bc14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78325-02CC-47BF-B821-555C848A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NTB</cp:lastModifiedBy>
  <cp:revision>2</cp:revision>
  <cp:lastPrinted>2022-02-07T11:29:00Z</cp:lastPrinted>
  <dcterms:created xsi:type="dcterms:W3CDTF">2022-02-07T11:30:00Z</dcterms:created>
  <dcterms:modified xsi:type="dcterms:W3CDTF">2022-02-07T11:30:00Z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